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BB" w:rsidRDefault="00BF7C7A" w:rsidP="0086599C">
      <w:pPr>
        <w:spacing w:after="0" w:line="240" w:lineRule="auto"/>
      </w:pPr>
      <w:r>
        <w:t>OPĆA BOLNICA Gospić</w:t>
      </w:r>
    </w:p>
    <w:p w:rsidR="00BF7C7A" w:rsidRDefault="00BF7C7A" w:rsidP="0086599C">
      <w:pPr>
        <w:spacing w:after="0" w:line="240" w:lineRule="auto"/>
      </w:pPr>
      <w:proofErr w:type="spellStart"/>
      <w:r>
        <w:t>Kaniška</w:t>
      </w:r>
      <w:proofErr w:type="spellEnd"/>
      <w:r>
        <w:t xml:space="preserve"> 111 </w:t>
      </w:r>
    </w:p>
    <w:p w:rsidR="00BF7C7A" w:rsidRDefault="00BF7C7A" w:rsidP="0086599C">
      <w:pPr>
        <w:spacing w:after="0" w:line="240" w:lineRule="auto"/>
      </w:pPr>
      <w:r>
        <w:t>53 000 Gospić</w:t>
      </w:r>
    </w:p>
    <w:p w:rsidR="00BF7C7A" w:rsidRPr="00EE0791" w:rsidRDefault="00626D0E" w:rsidP="0086599C">
      <w:pPr>
        <w:spacing w:after="0" w:line="240" w:lineRule="auto"/>
      </w:pPr>
      <w:r w:rsidRPr="00EE0791">
        <w:t>UR</w:t>
      </w:r>
      <w:r w:rsidR="00F1643E" w:rsidRPr="00EE0791">
        <w:t>.</w:t>
      </w:r>
      <w:r w:rsidRPr="00EE0791">
        <w:t xml:space="preserve"> broj</w:t>
      </w:r>
      <w:r w:rsidR="00F1643E" w:rsidRPr="00EE0791">
        <w:t>:</w:t>
      </w:r>
      <w:r w:rsidRPr="00EE0791">
        <w:t xml:space="preserve"> 2125/53-</w:t>
      </w:r>
      <w:r w:rsidR="00AA0044">
        <w:t>237</w:t>
      </w:r>
      <w:r w:rsidR="0066779A">
        <w:t>/21</w:t>
      </w:r>
    </w:p>
    <w:p w:rsidR="00BF7C7A" w:rsidRPr="00EE0791" w:rsidRDefault="00EE0791" w:rsidP="0086599C">
      <w:pPr>
        <w:spacing w:after="0" w:line="240" w:lineRule="auto"/>
      </w:pPr>
      <w:r>
        <w:t xml:space="preserve">Gospić, </w:t>
      </w:r>
      <w:r w:rsidR="0066779A">
        <w:t>10.02.2021</w:t>
      </w:r>
      <w:r w:rsidR="00BF7C7A" w:rsidRPr="00EE0791">
        <w:t>.</w:t>
      </w:r>
      <w:r w:rsidR="003F6E7F" w:rsidRPr="00EE0791">
        <w:t xml:space="preserve"> godine</w:t>
      </w:r>
    </w:p>
    <w:p w:rsidR="00BF7C7A" w:rsidRDefault="00BF7C7A" w:rsidP="0086599C">
      <w:pPr>
        <w:spacing w:after="0" w:line="240" w:lineRule="auto"/>
      </w:pPr>
    </w:p>
    <w:p w:rsidR="00BF7C7A" w:rsidRDefault="00BF7C7A" w:rsidP="003F6E7F">
      <w:pPr>
        <w:spacing w:after="0" w:line="240" w:lineRule="auto"/>
        <w:jc w:val="center"/>
      </w:pPr>
      <w:r>
        <w:t>SVIM GOSPODARSKIM SUBJEKTIMA</w:t>
      </w:r>
    </w:p>
    <w:p w:rsidR="003F6E7F" w:rsidRDefault="003F6E7F" w:rsidP="003F6E7F">
      <w:pPr>
        <w:spacing w:after="0" w:line="240" w:lineRule="auto"/>
        <w:jc w:val="center"/>
      </w:pPr>
    </w:p>
    <w:p w:rsidR="00BF7C7A" w:rsidRDefault="00BF7C7A" w:rsidP="0086599C">
      <w:pPr>
        <w:spacing w:after="0" w:line="240" w:lineRule="auto"/>
      </w:pPr>
      <w:r>
        <w:t xml:space="preserve">Sukladno članku 202. Zakona o javnoj nabavi (NN br. 120/16) Gospodarski subjekt je uputio </w:t>
      </w:r>
      <w:r w:rsidR="00D068BE">
        <w:t>Naručitelju Zahtjev za pojašnjenje u predmetu nabave</w:t>
      </w:r>
      <w:r w:rsidR="00911131">
        <w:t xml:space="preserve"> </w:t>
      </w:r>
      <w:r w:rsidR="0066779A">
        <w:t>toneri i ostali informatički potrošni materijal</w:t>
      </w:r>
      <w:r w:rsidR="00297340">
        <w:t xml:space="preserve"> za jednogodišnje razdoblje</w:t>
      </w:r>
      <w:r w:rsidR="00911131">
        <w:t>; E</w:t>
      </w:r>
      <w:r w:rsidR="0066779A">
        <w:t>videncijski broj nabave 15/2021-JN</w:t>
      </w:r>
      <w:r w:rsidR="00911131">
        <w:t>.</w:t>
      </w:r>
    </w:p>
    <w:p w:rsidR="00BF7C7A" w:rsidRDefault="00BF7C7A" w:rsidP="0086599C">
      <w:pPr>
        <w:spacing w:after="0" w:line="240" w:lineRule="auto"/>
      </w:pPr>
    </w:p>
    <w:p w:rsidR="00B620DD" w:rsidRDefault="00BF7C7A" w:rsidP="00B620DD">
      <w:pPr>
        <w:spacing w:after="0" w:line="240" w:lineRule="auto"/>
      </w:pPr>
      <w:r>
        <w:t>Navod Gospodarskog subjekta:</w:t>
      </w:r>
    </w:p>
    <w:p w:rsidR="00B620DD" w:rsidRDefault="00B620DD" w:rsidP="00B620DD">
      <w:pPr>
        <w:spacing w:after="0" w:line="240" w:lineRule="auto"/>
      </w:pPr>
    </w:p>
    <w:p w:rsidR="0066779A" w:rsidRDefault="0066779A" w:rsidP="0066779A">
      <w:pPr>
        <w:spacing w:after="0" w:line="240" w:lineRule="auto"/>
      </w:pPr>
      <w:r>
        <w:t>„Vezano za nabavu tonera, pored nekih piše zamjenski, pored nekih original a pored nekih ništa.</w:t>
      </w:r>
    </w:p>
    <w:p w:rsidR="0066779A" w:rsidRDefault="0066779A" w:rsidP="0066779A">
      <w:pPr>
        <w:spacing w:after="0" w:line="240" w:lineRule="auto"/>
      </w:pPr>
      <w:r>
        <w:t>Zanima me koji su kriteriji za koji toner.</w:t>
      </w:r>
    </w:p>
    <w:p w:rsidR="0066779A" w:rsidRDefault="0066779A" w:rsidP="0066779A">
      <w:pPr>
        <w:spacing w:after="0" w:line="240" w:lineRule="auto"/>
      </w:pPr>
      <w:r>
        <w:t>Ako piše zamjenski, nudi li se tu jednakovrijedan originalu  zamjenski toner s certifikatima i sigurnosno tehničkim listovima ili se nude jeftini zamjenski kineski bez ikakvih certifikata i garancija.</w:t>
      </w:r>
    </w:p>
    <w:p w:rsidR="0066779A" w:rsidRDefault="0066779A" w:rsidP="0066779A">
      <w:pPr>
        <w:spacing w:after="0" w:line="240" w:lineRule="auto"/>
      </w:pPr>
      <w:r>
        <w:t>Original tonere, traže li se isključivo originali ili se mogu ponuditi jednakovrijedni toneri ( ne kineski).</w:t>
      </w:r>
    </w:p>
    <w:p w:rsidR="0066779A" w:rsidRDefault="0066779A" w:rsidP="0066779A">
      <w:pPr>
        <w:spacing w:after="0" w:line="240" w:lineRule="auto"/>
      </w:pPr>
      <w:r>
        <w:t>Što se nudi kod tonere gdje ne piše ništa?</w:t>
      </w:r>
    </w:p>
    <w:p w:rsidR="0066779A" w:rsidRDefault="0066779A" w:rsidP="0066779A">
      <w:pPr>
        <w:spacing w:after="0" w:line="240" w:lineRule="auto"/>
      </w:pPr>
      <w:r>
        <w:t>Izvinjavam se što ovo pitam, sli takve stvari su jako bitne kod popunjavanja troškovnika.</w:t>
      </w:r>
    </w:p>
    <w:p w:rsidR="0066779A" w:rsidRDefault="0066779A" w:rsidP="0066779A">
      <w:pPr>
        <w:spacing w:after="0" w:line="240" w:lineRule="auto"/>
      </w:pPr>
      <w:proofErr w:type="spellStart"/>
      <w:r>
        <w:t>Npr</w:t>
      </w:r>
      <w:proofErr w:type="spellEnd"/>
      <w:r>
        <w:t xml:space="preserve">. 1 jednakovrijedan </w:t>
      </w:r>
      <w:proofErr w:type="spellStart"/>
      <w:r>
        <w:t>zamjesnki</w:t>
      </w:r>
      <w:proofErr w:type="spellEnd"/>
      <w:r>
        <w:t xml:space="preserve"> toner s garancijom i certifikatima košta ½ cijene od originala dok kineski toner je u nabavi oko 3$ i na takav način se nikako ne može konkurirati cijeni.</w:t>
      </w:r>
    </w:p>
    <w:p w:rsidR="0066779A" w:rsidRDefault="0066779A" w:rsidP="0066779A">
      <w:pPr>
        <w:spacing w:after="0" w:line="240" w:lineRule="auto"/>
      </w:pPr>
      <w:r>
        <w:t xml:space="preserve">Molili bih vas izmjenu dokumentacije o nabavi kako bi se na </w:t>
      </w:r>
      <w:proofErr w:type="spellStart"/>
      <w:r>
        <w:t>nedvosmisen</w:t>
      </w:r>
      <w:proofErr w:type="spellEnd"/>
      <w:r>
        <w:t xml:space="preserve"> način znalo što se točno može i smije ponuditi.“</w:t>
      </w:r>
    </w:p>
    <w:p w:rsidR="005B781A" w:rsidRDefault="005B781A" w:rsidP="0086599C">
      <w:pPr>
        <w:spacing w:after="0" w:line="240" w:lineRule="auto"/>
      </w:pPr>
    </w:p>
    <w:p w:rsidR="00BF7C7A" w:rsidRDefault="00BF7C7A" w:rsidP="0086599C">
      <w:pPr>
        <w:spacing w:after="0" w:line="240" w:lineRule="auto"/>
      </w:pPr>
      <w:r>
        <w:t>Odgovor Naručitelja</w:t>
      </w:r>
    </w:p>
    <w:p w:rsidR="00B620DD" w:rsidRDefault="00B620DD" w:rsidP="00B620DD">
      <w:pPr>
        <w:spacing w:after="0" w:line="240" w:lineRule="auto"/>
      </w:pPr>
    </w:p>
    <w:p w:rsidR="0055280B" w:rsidRDefault="0066779A" w:rsidP="00B620DD">
      <w:pPr>
        <w:spacing w:after="0" w:line="240" w:lineRule="auto"/>
      </w:pPr>
      <w:r>
        <w:t xml:space="preserve">Troškovnik je napravljen na način prema kojem je jasno definirano koji se toneri nude te u kojem obliku. Toner pokraj koji piše „ORIGINAL“ nude se isključivo original toneri iz razloga što imamo pisače pod garancijom, dok za sve ostale </w:t>
      </w:r>
      <w:r w:rsidR="0055280B">
        <w:t>tonere ponuditelji su slobodni nuditi zamjenske tonere.</w:t>
      </w:r>
    </w:p>
    <w:p w:rsidR="0066779A" w:rsidRDefault="0055280B" w:rsidP="00B620DD">
      <w:pPr>
        <w:spacing w:after="0" w:line="240" w:lineRule="auto"/>
      </w:pPr>
      <w:r>
        <w:t>Samim time Naručitelj će napraviti izmjenu troškovnika.</w:t>
      </w:r>
      <w:r w:rsidR="0066779A">
        <w:t xml:space="preserve"> </w:t>
      </w:r>
    </w:p>
    <w:p w:rsidR="00B54690" w:rsidRDefault="00B54690" w:rsidP="00B54690">
      <w:pPr>
        <w:spacing w:after="0" w:line="480" w:lineRule="auto"/>
        <w:rPr>
          <w:rFonts w:eastAsia="Times New Roman"/>
        </w:rPr>
      </w:pPr>
    </w:p>
    <w:p w:rsidR="00AA0044" w:rsidRDefault="00297340" w:rsidP="002973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E16" w:rsidRDefault="00AA0044" w:rsidP="0029734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340">
        <w:t>Povjerenstvo za provedbu postupka nabave</w:t>
      </w:r>
    </w:p>
    <w:p w:rsidR="00243E16" w:rsidRDefault="00243E16" w:rsidP="003F6E7F">
      <w:pPr>
        <w:spacing w:after="0" w:line="240" w:lineRule="auto"/>
        <w:jc w:val="right"/>
      </w:pPr>
    </w:p>
    <w:p w:rsidR="00243E16" w:rsidRDefault="00243E16" w:rsidP="003F6E7F">
      <w:pPr>
        <w:spacing w:after="0" w:line="240" w:lineRule="auto"/>
        <w:jc w:val="right"/>
      </w:pPr>
    </w:p>
    <w:p w:rsidR="00BF7C7A" w:rsidRDefault="00BF7C7A" w:rsidP="0086599C">
      <w:pPr>
        <w:spacing w:after="0" w:line="240" w:lineRule="auto"/>
      </w:pPr>
    </w:p>
    <w:sectPr w:rsidR="00BF7C7A" w:rsidSect="0086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1F0F"/>
    <w:multiLevelType w:val="hybridMultilevel"/>
    <w:tmpl w:val="F5DE038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F7C7A"/>
    <w:rsid w:val="00022D89"/>
    <w:rsid w:val="0008561E"/>
    <w:rsid w:val="00191395"/>
    <w:rsid w:val="00243E16"/>
    <w:rsid w:val="00297340"/>
    <w:rsid w:val="00300F1F"/>
    <w:rsid w:val="003B230C"/>
    <w:rsid w:val="003F6E7F"/>
    <w:rsid w:val="00520B03"/>
    <w:rsid w:val="0055280B"/>
    <w:rsid w:val="005B781A"/>
    <w:rsid w:val="00626D0E"/>
    <w:rsid w:val="0066779A"/>
    <w:rsid w:val="008605BB"/>
    <w:rsid w:val="0086599C"/>
    <w:rsid w:val="00911131"/>
    <w:rsid w:val="009C30C9"/>
    <w:rsid w:val="009C3EF0"/>
    <w:rsid w:val="009D28E0"/>
    <w:rsid w:val="00A94908"/>
    <w:rsid w:val="00AA0044"/>
    <w:rsid w:val="00B54690"/>
    <w:rsid w:val="00B620DD"/>
    <w:rsid w:val="00B842A1"/>
    <w:rsid w:val="00B9653B"/>
    <w:rsid w:val="00BF7C7A"/>
    <w:rsid w:val="00D068BE"/>
    <w:rsid w:val="00E17F73"/>
    <w:rsid w:val="00EE0791"/>
    <w:rsid w:val="00F1643E"/>
    <w:rsid w:val="00F3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AC7D-520A-41C1-9EF4-215C8C82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2020-02-03T06:22:00Z</cp:lastPrinted>
  <dcterms:created xsi:type="dcterms:W3CDTF">2017-12-01T10:07:00Z</dcterms:created>
  <dcterms:modified xsi:type="dcterms:W3CDTF">2021-02-10T13:04:00Z</dcterms:modified>
</cp:coreProperties>
</file>