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CA" w:rsidRDefault="009A48CA" w:rsidP="009A48CA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Na temelju članka 33. Statuta Opće bolnice Gospić i članka 24. Temeljnog kolektivnog ugovora za službenike i namještenike u javnim službama (NN 128/17.), ravnatelj Opće bolnice Gospić raspisuje </w:t>
      </w:r>
    </w:p>
    <w:p w:rsidR="009A48CA" w:rsidRDefault="009A48CA" w:rsidP="009A48CA">
      <w:pPr>
        <w:rPr>
          <w:rFonts w:ascii="Times New Roman" w:hAnsi="Times New Roman"/>
          <w:iCs/>
          <w:sz w:val="24"/>
          <w:szCs w:val="24"/>
          <w:lang w:val="pl-PL"/>
        </w:rPr>
      </w:pPr>
    </w:p>
    <w:p w:rsidR="009A48CA" w:rsidRDefault="009A48CA" w:rsidP="009A48CA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 xml:space="preserve">NATJEČAJ </w:t>
      </w:r>
    </w:p>
    <w:p w:rsidR="009A48CA" w:rsidRDefault="009A48CA" w:rsidP="009A48CA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>za prijam u radni odnos</w:t>
      </w:r>
    </w:p>
    <w:p w:rsidR="009A48CA" w:rsidRDefault="009A48CA" w:rsidP="009A48CA">
      <w:pPr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9A48CA" w:rsidRDefault="009A48CA" w:rsidP="009A48CA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9A48CA" w:rsidRDefault="009A48CA" w:rsidP="009A48CA">
      <w:pPr>
        <w:pStyle w:val="Odlomakpopisa"/>
        <w:numPr>
          <w:ilvl w:val="0"/>
          <w:numId w:val="1"/>
        </w:numPr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- specijalistu radiologije  – 1 izvršitelj/ica na neodređeno vrijeme u Odjel za dijagnostiku, odsjek za radiološku dijagnostiku</w:t>
      </w:r>
    </w:p>
    <w:p w:rsidR="009A48CA" w:rsidRDefault="009A48CA" w:rsidP="009A48C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specijalistu ginekologije i opstetricije – 1 izvršitelj/ica na neodređeno vrijeme u Odjel za ginekologiju i porodništvo</w:t>
      </w:r>
    </w:p>
    <w:p w:rsidR="009A48CA" w:rsidRDefault="009A48CA" w:rsidP="009A48C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1 izvršitelja/icu na određeno vrijeme od 24 mjeseca u Objedinjeni hitni bolnički prijem (OHBP)</w:t>
      </w:r>
    </w:p>
    <w:p w:rsidR="009A48CA" w:rsidRDefault="009A48CA" w:rsidP="009A48CA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diplomiranog inženjera/magistra medcinske biokemije (VSS)  – 1 izvršitelj/ica na neodređeno vrijeme u Odjel za dijagnostiku – odsjek za laboratorijsku dijagnostiku.</w:t>
      </w:r>
    </w:p>
    <w:p w:rsidR="009A48CA" w:rsidRDefault="009A48CA" w:rsidP="009A48CA">
      <w:pPr>
        <w:ind w:left="900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9A48CA" w:rsidRDefault="009A48CA" w:rsidP="009A48CA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Uvjeti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pod a), b) i c):</w:t>
      </w:r>
    </w:p>
    <w:p w:rsidR="009A48CA" w:rsidRDefault="009A48CA" w:rsidP="009A48C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fakultet</w:t>
      </w:r>
      <w:proofErr w:type="spellEnd"/>
    </w:p>
    <w:p w:rsidR="009A48CA" w:rsidRDefault="009A48CA" w:rsidP="009A48C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specijalistički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</w:p>
    <w:p w:rsidR="009A48CA" w:rsidRDefault="009A48CA" w:rsidP="009A48C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rad.</w:t>
      </w:r>
    </w:p>
    <w:p w:rsidR="009A48CA" w:rsidRDefault="009A48CA" w:rsidP="009A48CA">
      <w:pPr>
        <w:ind w:left="900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9A48CA" w:rsidRDefault="009A48CA" w:rsidP="009A48CA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Uvjeti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pod d):</w:t>
      </w:r>
    </w:p>
    <w:p w:rsidR="009A48CA" w:rsidRDefault="009A48CA" w:rsidP="009A48C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farmaceutsko-biokemijski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fakultet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studij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biokemije</w:t>
      </w:r>
      <w:proofErr w:type="spellEnd"/>
    </w:p>
    <w:p w:rsidR="009A48CA" w:rsidRDefault="009A48CA" w:rsidP="009A48C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</w:p>
    <w:p w:rsidR="009A48CA" w:rsidRDefault="009A48CA" w:rsidP="009A48C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rad.</w:t>
      </w:r>
    </w:p>
    <w:p w:rsidR="009A48CA" w:rsidRDefault="009A48CA" w:rsidP="009A48CA">
      <w:pPr>
        <w:jc w:val="both"/>
        <w:rPr>
          <w:rFonts w:ascii="Times New Roman" w:hAnsi="Times New Roman"/>
          <w:iCs/>
          <w:sz w:val="24"/>
          <w:szCs w:val="24"/>
        </w:rPr>
      </w:pPr>
    </w:p>
    <w:p w:rsidR="009A48CA" w:rsidRDefault="009A48CA" w:rsidP="009A48CA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prijavu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navesti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iCs/>
          <w:sz w:val="24"/>
          <w:szCs w:val="24"/>
        </w:rPr>
        <w:t>koje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iCs/>
          <w:sz w:val="24"/>
          <w:szCs w:val="24"/>
        </w:rPr>
        <w:t>radno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mjesto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javlja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natječaj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kandidati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trebaju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priložiti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:rsidR="009A48CA" w:rsidRDefault="009A48CA" w:rsidP="009A48CA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životopis</w:t>
      </w:r>
      <w:proofErr w:type="spellEnd"/>
    </w:p>
    <w:p w:rsidR="009A48CA" w:rsidRDefault="009A48CA" w:rsidP="009A48CA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domovnicu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</w:t>
      </w:r>
    </w:p>
    <w:p w:rsidR="009A48CA" w:rsidRDefault="009A48CA" w:rsidP="009A48CA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diploma o </w:t>
      </w:r>
      <w:proofErr w:type="spellStart"/>
      <w:r>
        <w:rPr>
          <w:rFonts w:ascii="Times New Roman" w:hAnsi="Times New Roman"/>
          <w:iCs/>
          <w:sz w:val="24"/>
          <w:szCs w:val="24"/>
        </w:rPr>
        <w:t>završenom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studiju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</w:t>
      </w:r>
    </w:p>
    <w:p w:rsidR="009A48CA" w:rsidRDefault="009A48CA" w:rsidP="009A48CA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o položenom stručnom/specijalističkom ispitu (presliku)</w:t>
      </w:r>
    </w:p>
    <w:p w:rsidR="009A48CA" w:rsidRDefault="009A48CA" w:rsidP="009A48CA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odobrenje za samostalan rad (presliku)</w:t>
      </w:r>
    </w:p>
    <w:p w:rsidR="009A48CA" w:rsidRDefault="009A48CA" w:rsidP="009A48CA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nadležnog suda da se protiv kandidata ne vodi kazneni postupak (orginal, ne starije od 3 mjeseca od dana objave natječaja).</w:t>
      </w:r>
    </w:p>
    <w:p w:rsidR="009A48CA" w:rsidRDefault="009A48CA" w:rsidP="009A48CA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9A48CA" w:rsidRDefault="009A48CA" w:rsidP="009A48CA">
      <w:pPr>
        <w:overflowPunct/>
        <w:autoSpaceDE/>
        <w:adjustRightInd/>
        <w:ind w:left="-57" w:firstLine="417"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Izabrani kandidat priložene isprave po obavijesti o izboru, a prije zasnivanja radnog odnosa, dužan je dostaviti u izvorniku, kao i uvjerenje o zdravstvenoj sposobnosti radnika.</w:t>
      </w:r>
    </w:p>
    <w:p w:rsidR="009A48CA" w:rsidRDefault="009A48CA" w:rsidP="009A48CA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      Kandidati se primaju u radni odnos uz probni rad sukladno Pravilniku o radu.</w:t>
      </w:r>
    </w:p>
    <w:p w:rsidR="009A48CA" w:rsidRDefault="009A48CA" w:rsidP="009A48CA">
      <w:pPr>
        <w:ind w:firstLine="360"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Kandidat koji ima pravo prednosti pri zapošljavanju prema posebnim propisima dužan je u prijavi na natječaj pozvati se na to pravo i ima prednosti u odnosu na ostale kandidate samo pod jednakim uvjetima. Uz prijavu je dužan  priložiti sve dokaze o ispunjavanju uvjeta kao i dokaze propisane propisom na koji se poziva.</w:t>
      </w:r>
    </w:p>
    <w:p w:rsidR="009A48CA" w:rsidRDefault="009A48CA" w:rsidP="009A48CA">
      <w:pPr>
        <w:ind w:firstLine="360"/>
        <w:jc w:val="both"/>
        <w:rPr>
          <w:rFonts w:ascii="Times New Roman" w:hAnsi="Times New Roman"/>
          <w:iCs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Rok za podnošenje prijava na natječaj je 8 dana od dana objave natječaja u Narodnim novinama, a rok za obavještavanje kandidata o rezultatima izbora je 30 dana od dana zaključenja natječaja. Prijavu je potrebno vlastoručno potpisati.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Priloženu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natječajnu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dokumenataciju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  <w:lang w:val="it-IT"/>
        </w:rPr>
        <w:t>ne</w:t>
      </w:r>
      <w:proofErr w:type="gram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vraćamo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>.</w:t>
      </w:r>
    </w:p>
    <w:p w:rsidR="009A48CA" w:rsidRDefault="009A48CA" w:rsidP="009A48CA">
      <w:pPr>
        <w:pStyle w:val="western"/>
        <w:shd w:val="clear" w:color="auto" w:fill="FFFFFF"/>
        <w:spacing w:before="120" w:beforeAutospacing="0" w:after="0" w:afterAutospacing="0" w:line="200" w:lineRule="atLeast"/>
        <w:ind w:firstLine="360"/>
        <w:jc w:val="both"/>
        <w:rPr>
          <w:color w:val="000000"/>
        </w:rPr>
      </w:pPr>
      <w:r>
        <w:rPr>
          <w:color w:val="000000"/>
        </w:rPr>
        <w:t>OB Gospić zadržava pravo poništenja natječaja djelomice ili u cijelosti, bez obrazloženja.</w:t>
      </w:r>
    </w:p>
    <w:p w:rsidR="009A48CA" w:rsidRDefault="009A48CA" w:rsidP="009A48CA">
      <w:pPr>
        <w:ind w:firstLine="360"/>
        <w:jc w:val="both"/>
        <w:rPr>
          <w:rFonts w:ascii="Times New Roman" w:hAnsi="Times New Roman"/>
          <w:iCs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Nepotpune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i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nepravodobne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prijave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neće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se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razmatrati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>.</w:t>
      </w:r>
    </w:p>
    <w:p w:rsidR="009A48CA" w:rsidRDefault="009A48CA" w:rsidP="009A48CA">
      <w:pPr>
        <w:ind w:firstLine="360"/>
        <w:jc w:val="both"/>
        <w:rPr>
          <w:rFonts w:ascii="Times New Roman" w:hAnsi="Times New Roman"/>
          <w:iCs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lastRenderedPageBreak/>
        <w:t>Prijavu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s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potrebnom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dokumentacijom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o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ispunjavanju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uvjeta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iz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natječaja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treba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poslati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adresu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: </w:t>
      </w:r>
      <w:r>
        <w:rPr>
          <w:rFonts w:ascii="Times New Roman" w:hAnsi="Times New Roman"/>
          <w:iCs/>
          <w:sz w:val="24"/>
          <w:szCs w:val="24"/>
          <w:lang w:val="pl-PL"/>
        </w:rPr>
        <w:t>Opća bolnica Gospić, Gospić, Kaniška 111, s naznakom “Za natječaj” i nazivom radnog mjesta.</w:t>
      </w:r>
    </w:p>
    <w:p w:rsidR="009A48CA" w:rsidRDefault="009A48CA" w:rsidP="009A48CA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  <w:t xml:space="preserve">            </w:t>
      </w:r>
      <w:r>
        <w:rPr>
          <w:rFonts w:ascii="Times New Roman" w:hAnsi="Times New Roman"/>
          <w:b/>
          <w:iCs/>
          <w:sz w:val="24"/>
          <w:szCs w:val="24"/>
          <w:lang w:val="fr-FR"/>
        </w:rPr>
        <w:t>Opća bolnica Gospić</w:t>
      </w:r>
    </w:p>
    <w:p w:rsidR="009A48CA" w:rsidRDefault="009A48CA" w:rsidP="009A48CA">
      <w:pPr>
        <w:rPr>
          <w:rFonts w:ascii="Times New Roman" w:hAnsi="Times New Roman"/>
          <w:sz w:val="24"/>
          <w:szCs w:val="24"/>
        </w:rPr>
      </w:pPr>
    </w:p>
    <w:p w:rsidR="002B4EB6" w:rsidRDefault="002B4EB6"/>
    <w:sectPr w:rsidR="002B4EB6" w:rsidSect="002B4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1EAF"/>
    <w:multiLevelType w:val="hybridMultilevel"/>
    <w:tmpl w:val="4844D600"/>
    <w:lvl w:ilvl="0" w:tplc="93F24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RO_Dutch-Normal" w:eastAsia="Times New Roman" w:hAnsi="CRO_Dutch-Norm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921B3"/>
    <w:multiLevelType w:val="hybridMultilevel"/>
    <w:tmpl w:val="11CACFBA"/>
    <w:lvl w:ilvl="0" w:tplc="AEA46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B33A6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48CA"/>
    <w:rsid w:val="002B4EB6"/>
    <w:rsid w:val="00506BA8"/>
    <w:rsid w:val="009A48CA"/>
    <w:rsid w:val="00C6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CA"/>
    <w:pPr>
      <w:overflowPunct w:val="0"/>
      <w:autoSpaceDE w:val="0"/>
      <w:autoSpaceDN w:val="0"/>
      <w:adjustRightInd w:val="0"/>
      <w:spacing w:after="0" w:line="240" w:lineRule="auto"/>
    </w:pPr>
    <w:rPr>
      <w:rFonts w:ascii="CRO_Dutch-Normal" w:eastAsia="Times New Roman" w:hAnsi="CRO_Dutch-Normal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48CA"/>
    <w:pPr>
      <w:ind w:left="720"/>
      <w:contextualSpacing/>
    </w:pPr>
  </w:style>
  <w:style w:type="paragraph" w:customStyle="1" w:styleId="western">
    <w:name w:val="western"/>
    <w:basedOn w:val="Normal"/>
    <w:rsid w:val="009A48C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obolgo</dc:creator>
  <cp:keywords/>
  <dc:description/>
  <cp:lastModifiedBy>obolgo</cp:lastModifiedBy>
  <cp:revision>3</cp:revision>
  <dcterms:created xsi:type="dcterms:W3CDTF">2018-11-12T07:31:00Z</dcterms:created>
  <dcterms:modified xsi:type="dcterms:W3CDTF">2018-11-12T07:37:00Z</dcterms:modified>
</cp:coreProperties>
</file>